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3D4D">
        <w:rPr>
          <w:b/>
          <w:noProof/>
          <w:sz w:val="24"/>
        </w:rPr>
        <w:fldChar w:fldCharType="begin"/>
      </w:r>
      <w:r w:rsidR="003C3D4D">
        <w:rPr>
          <w:b/>
          <w:noProof/>
          <w:sz w:val="24"/>
        </w:rPr>
        <w:instrText xml:space="preserve"> DOCPROPERTY  TSG/WGRef  \* MERGEFORMAT </w:instrText>
      </w:r>
      <w:r w:rsidR="003C3D4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3C3D4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3D4D">
        <w:rPr>
          <w:b/>
          <w:noProof/>
          <w:sz w:val="24"/>
        </w:rPr>
        <w:fldChar w:fldCharType="begin"/>
      </w:r>
      <w:r w:rsidR="003C3D4D">
        <w:rPr>
          <w:b/>
          <w:noProof/>
          <w:sz w:val="24"/>
        </w:rPr>
        <w:instrText xml:space="preserve"> DOCPROPERTY  MtgSeq  \* MERGEFORMAT </w:instrText>
      </w:r>
      <w:r w:rsidR="003C3D4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160</w:t>
      </w:r>
      <w:r w:rsidR="003C3D4D">
        <w:rPr>
          <w:b/>
          <w:noProof/>
          <w:sz w:val="24"/>
        </w:rPr>
        <w:fldChar w:fldCharType="end"/>
      </w:r>
      <w:r w:rsidR="003C3D4D">
        <w:fldChar w:fldCharType="begin"/>
      </w:r>
      <w:r w:rsidR="003C3D4D">
        <w:instrText xml:space="preserve"> DOCPROPERTY  MtgTitle  \* MERGEFORMAT </w:instrText>
      </w:r>
      <w:r w:rsidR="003C3D4D">
        <w:fldChar w:fldCharType="separate"/>
      </w:r>
      <w:r w:rsidR="003C3D4D">
        <w:fldChar w:fldCharType="end"/>
      </w:r>
      <w:r>
        <w:rPr>
          <w:b/>
          <w:i/>
          <w:noProof/>
          <w:sz w:val="28"/>
        </w:rPr>
        <w:tab/>
      </w:r>
      <w:r w:rsidR="003C3D4D">
        <w:rPr>
          <w:b/>
          <w:i/>
          <w:noProof/>
          <w:sz w:val="28"/>
        </w:rPr>
        <w:fldChar w:fldCharType="begin"/>
      </w:r>
      <w:r w:rsidR="003C3D4D">
        <w:rPr>
          <w:b/>
          <w:i/>
          <w:noProof/>
          <w:sz w:val="28"/>
        </w:rPr>
        <w:instrText xml:space="preserve"> DOCPROPERTY  Tdoc#  \* MERGEFORMAT </w:instrText>
      </w:r>
      <w:r w:rsidR="003C3D4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S5-251692</w:t>
      </w:r>
      <w:r w:rsidR="003C3D4D">
        <w:rPr>
          <w:b/>
          <w:i/>
          <w:noProof/>
          <w:sz w:val="28"/>
        </w:rPr>
        <w:fldChar w:fldCharType="end"/>
      </w:r>
    </w:p>
    <w:p w14:paraId="7CB45193" w14:textId="77777777" w:rsidR="001E41F3" w:rsidRDefault="003C3D4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3D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C3D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C3D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29CC8F" w:rsidR="00F25D98" w:rsidRDefault="00201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99558D" w:rsidR="00F25D98" w:rsidRDefault="002017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C3D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TS28.552 Add missing  EP_N9 for GTP capacity related measurements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C3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6458A" w:rsidR="001E41F3" w:rsidRDefault="002017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C3D4D">
              <w:fldChar w:fldCharType="begin"/>
            </w:r>
            <w:r w:rsidR="003C3D4D">
              <w:instrText xml:space="preserve"> DOCPROPERTY  SourceIfTsg  \* MERGEFORMAT </w:instrText>
            </w:r>
            <w:r w:rsidR="003C3D4D">
              <w:fldChar w:fldCharType="separate"/>
            </w:r>
            <w:r w:rsidR="003C3D4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C3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C3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2025-03-28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3D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3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A364F8" w:rsidR="001E41F3" w:rsidRDefault="00D05C8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missing  EP_N9 for GTP capacity related measurements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4AF803" w14:textId="77777777" w:rsidR="001E41F3" w:rsidRDefault="00D05C8C" w:rsidP="00D05C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 missing  EP_N9 for GTP capacity related measurements</w:t>
            </w:r>
          </w:p>
          <w:p w14:paraId="31C656EC" w14:textId="59B1388C" w:rsidR="00D05C8C" w:rsidRDefault="008A66A7" w:rsidP="00D05C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Correct unit and </w:t>
            </w:r>
            <w:proofErr w:type="spellStart"/>
            <w:r w:rsidR="00D05C8C">
              <w:t>cleanup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FB3F67" w:rsidR="001E41F3" w:rsidRDefault="00D05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>
              <w:t>EP_N9</w:t>
            </w:r>
            <w:r>
              <w:t xml:space="preserve"> may cause measurement loss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E757F1" w:rsidR="001E41F3" w:rsidRDefault="00D05C8C">
            <w:pPr>
              <w:pStyle w:val="CRCoverPage"/>
              <w:spacing w:after="0"/>
              <w:ind w:left="100"/>
              <w:rPr>
                <w:noProof/>
              </w:rPr>
            </w:pPr>
            <w:r w:rsidRPr="007A718E">
              <w:t>5.1.</w:t>
            </w:r>
            <w:r w:rsidRPr="007A718E">
              <w:rPr>
                <w:lang w:eastAsia="zh-CN"/>
              </w:rPr>
              <w:t>1.</w:t>
            </w:r>
            <w:r>
              <w:rPr>
                <w:lang w:eastAsia="zh-CN"/>
              </w:rPr>
              <w:t>44</w:t>
            </w:r>
            <w:r w:rsidRPr="007A718E">
              <w:rPr>
                <w:lang w:val="en-US" w:eastAsia="zh-CN"/>
              </w:rPr>
              <w:t>.1</w:t>
            </w:r>
            <w:r>
              <w:rPr>
                <w:lang w:val="en-US" w:eastAsia="zh-CN"/>
              </w:rPr>
              <w:t>,</w:t>
            </w:r>
            <w:r w:rsidRPr="003B778C">
              <w:rPr>
                <w:color w:val="000000"/>
              </w:rPr>
              <w:t xml:space="preserve"> </w:t>
            </w:r>
            <w:r w:rsidRPr="003B778C">
              <w:rPr>
                <w:color w:val="000000"/>
              </w:rPr>
              <w:t>5.</w:t>
            </w:r>
            <w:r w:rsidRPr="003B778C">
              <w:rPr>
                <w:rFonts w:hint="eastAsia"/>
                <w:color w:val="000000"/>
                <w:lang w:val="en-US" w:eastAsia="zh-CN"/>
              </w:rPr>
              <w:t>4</w:t>
            </w:r>
            <w:r w:rsidRPr="003B778C">
              <w:rPr>
                <w:color w:val="000000"/>
              </w:rPr>
              <w:t>.</w:t>
            </w:r>
            <w:r>
              <w:rPr>
                <w:color w:val="000000"/>
                <w:lang w:eastAsia="zh-CN"/>
              </w:rPr>
              <w:t>12</w:t>
            </w:r>
            <w:r w:rsidRPr="003B778C">
              <w:rPr>
                <w:rFonts w:hint="eastAsia"/>
                <w:color w:val="000000"/>
                <w:lang w:val="en-US" w:eastAsia="zh-CN"/>
              </w:rPr>
              <w:t>.1</w:t>
            </w:r>
            <w:r>
              <w:rPr>
                <w:color w:val="000000"/>
                <w:lang w:val="en-US" w:eastAsia="zh-CN"/>
              </w:rPr>
              <w:t>,</w:t>
            </w:r>
            <w:r w:rsidRPr="003B778C">
              <w:rPr>
                <w:color w:val="000000"/>
              </w:rPr>
              <w:t xml:space="preserve"> </w:t>
            </w:r>
            <w:r w:rsidRPr="003B778C">
              <w:rPr>
                <w:color w:val="000000"/>
              </w:rPr>
              <w:t>5.</w:t>
            </w:r>
            <w:r w:rsidRPr="003B778C">
              <w:rPr>
                <w:rFonts w:hint="eastAsia"/>
                <w:color w:val="000000"/>
                <w:lang w:val="en-US" w:eastAsia="zh-CN"/>
              </w:rPr>
              <w:t>4</w:t>
            </w:r>
            <w:r w:rsidRPr="003B778C">
              <w:rPr>
                <w:color w:val="000000"/>
              </w:rPr>
              <w:t>.</w:t>
            </w:r>
            <w:r>
              <w:rPr>
                <w:color w:val="000000"/>
                <w:lang w:eastAsia="zh-CN"/>
              </w:rPr>
              <w:t>12</w:t>
            </w:r>
            <w:r w:rsidRPr="003B778C">
              <w:rPr>
                <w:rFonts w:hint="eastAsia"/>
                <w:color w:val="000000"/>
                <w:lang w:val="en-US" w:eastAsia="zh-CN"/>
              </w:rPr>
              <w:t>.</w:t>
            </w:r>
            <w:r>
              <w:rPr>
                <w:rFonts w:hint="eastAsia"/>
                <w:color w:val="000000"/>
                <w:lang w:val="en-US" w:eastAsia="zh-CN"/>
              </w:rPr>
              <w:t>2,</w:t>
            </w:r>
            <w:r w:rsidRPr="003B778C">
              <w:rPr>
                <w:color w:val="000000"/>
              </w:rPr>
              <w:t xml:space="preserve"> </w:t>
            </w:r>
            <w:r w:rsidRPr="003B778C">
              <w:rPr>
                <w:color w:val="000000"/>
              </w:rPr>
              <w:t>5.</w:t>
            </w:r>
            <w:r w:rsidRPr="003B778C">
              <w:rPr>
                <w:rFonts w:hint="eastAsia"/>
                <w:color w:val="000000"/>
                <w:lang w:val="en-US" w:eastAsia="zh-CN"/>
              </w:rPr>
              <w:t>4</w:t>
            </w:r>
            <w:r w:rsidRPr="003B778C">
              <w:rPr>
                <w:color w:val="000000"/>
              </w:rPr>
              <w:t>.</w:t>
            </w:r>
            <w:r>
              <w:rPr>
                <w:color w:val="000000"/>
                <w:lang w:eastAsia="zh-CN"/>
              </w:rPr>
              <w:t>12</w:t>
            </w:r>
            <w:r w:rsidRPr="003B778C">
              <w:rPr>
                <w:rFonts w:hint="eastAsia"/>
                <w:color w:val="000000"/>
                <w:lang w:val="en-US" w:eastAsia="zh-CN"/>
              </w:rPr>
              <w:t>.</w:t>
            </w:r>
            <w:r>
              <w:rPr>
                <w:rFonts w:hint="eastAsia"/>
                <w:color w:val="000000"/>
                <w:lang w:val="en-US"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73E6A1" w:rsidR="001E41F3" w:rsidRDefault="00201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637141" w:rsidR="001E41F3" w:rsidRDefault="00201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FC7804" w:rsidR="001E41F3" w:rsidRDefault="00201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5C8C" w:rsidRPr="00442B28" w14:paraId="4E7AE04D" w14:textId="77777777" w:rsidTr="00953A38">
        <w:tc>
          <w:tcPr>
            <w:tcW w:w="9521" w:type="dxa"/>
            <w:shd w:val="clear" w:color="auto" w:fill="FFFFCC"/>
            <w:vAlign w:val="center"/>
          </w:tcPr>
          <w:p w14:paraId="4EF95691" w14:textId="77777777" w:rsidR="00D05C8C" w:rsidRPr="00442B28" w:rsidRDefault="00D05C8C" w:rsidP="00953A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462827461"/>
            <w:bookmarkStart w:id="2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1</w:t>
            </w:r>
            <w:r w:rsidRPr="000A5B9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1"/>
      <w:bookmarkEnd w:id="2"/>
    </w:tbl>
    <w:p w14:paraId="5AFBCBD4" w14:textId="77777777" w:rsidR="00D05C8C" w:rsidRDefault="00D05C8C" w:rsidP="00D05C8C">
      <w:pPr>
        <w:rPr>
          <w:noProof/>
        </w:rPr>
      </w:pPr>
    </w:p>
    <w:p w14:paraId="74FF8C73" w14:textId="77777777" w:rsidR="00D05C8C" w:rsidRPr="007A718E" w:rsidRDefault="00D05C8C" w:rsidP="00D05C8C">
      <w:pPr>
        <w:pStyle w:val="Heading5"/>
        <w:rPr>
          <w:lang w:eastAsia="zh-CN"/>
        </w:rPr>
      </w:pPr>
      <w:bookmarkStart w:id="3" w:name="_Toc193701901"/>
      <w:r w:rsidRPr="007A718E">
        <w:t>5.1.</w:t>
      </w:r>
      <w:r w:rsidRPr="007A718E">
        <w:rPr>
          <w:lang w:eastAsia="zh-CN"/>
        </w:rPr>
        <w:t>1.</w:t>
      </w:r>
      <w:r>
        <w:rPr>
          <w:lang w:eastAsia="zh-CN"/>
        </w:rPr>
        <w:t>44</w:t>
      </w:r>
      <w:r w:rsidRPr="007A718E">
        <w:rPr>
          <w:lang w:val="en-US" w:eastAsia="zh-CN"/>
        </w:rPr>
        <w:t>.1</w:t>
      </w:r>
      <w:r w:rsidRPr="007A718E">
        <w:tab/>
      </w:r>
      <w:r w:rsidRPr="007A718E">
        <w:rPr>
          <w:rFonts w:hint="eastAsia"/>
        </w:rPr>
        <w:t>DL GTP capacity between UPF and NG-RAN</w:t>
      </w:r>
      <w:bookmarkEnd w:id="3"/>
    </w:p>
    <w:p w14:paraId="0ABBFFEE" w14:textId="77777777" w:rsidR="00D05C8C" w:rsidRPr="007A718E" w:rsidRDefault="00D05C8C" w:rsidP="00D05C8C">
      <w:pPr>
        <w:pStyle w:val="B1"/>
        <w:rPr>
          <w:lang w:eastAsia="zh-CN"/>
        </w:rPr>
      </w:pPr>
      <w:r w:rsidRPr="007A718E">
        <w:rPr>
          <w:lang w:eastAsia="zh-CN"/>
        </w:rPr>
        <w:t>a)</w:t>
      </w:r>
      <w:r w:rsidRPr="007A718E">
        <w:rPr>
          <w:lang w:eastAsia="zh-CN"/>
        </w:rPr>
        <w:tab/>
        <w:t xml:space="preserve">This measurement provides the DL GTP </w:t>
      </w:r>
      <w:r w:rsidRPr="007A718E">
        <w:rPr>
          <w:rFonts w:hint="eastAsia"/>
        </w:rPr>
        <w:t xml:space="preserve">capacity </w:t>
      </w:r>
      <w:r w:rsidRPr="007A718E">
        <w:rPr>
          <w:lang w:eastAsia="zh-CN"/>
        </w:rPr>
        <w:t xml:space="preserve">between PSA UPF and NG-RAN. </w:t>
      </w:r>
      <w:r w:rsidRPr="007A718E">
        <w:t>This measurement is split into subcounters per 5QI and subcounters per S-NSSAI.</w:t>
      </w:r>
    </w:p>
    <w:p w14:paraId="69561384" w14:textId="77777777" w:rsidR="00D05C8C" w:rsidRPr="007A718E" w:rsidRDefault="00D05C8C" w:rsidP="00D05C8C">
      <w:pPr>
        <w:pStyle w:val="B1"/>
        <w:rPr>
          <w:lang w:eastAsia="zh-CN"/>
        </w:rPr>
      </w:pPr>
      <w:r w:rsidRPr="007A718E">
        <w:rPr>
          <w:lang w:eastAsia="zh-CN"/>
        </w:rPr>
        <w:t>b)</w:t>
      </w:r>
      <w:r w:rsidRPr="007A718E">
        <w:rPr>
          <w:lang w:eastAsia="zh-CN"/>
        </w:rPr>
        <w:tab/>
        <w:t>DER (n=1).</w:t>
      </w:r>
    </w:p>
    <w:p w14:paraId="2637A8CA" w14:textId="77777777" w:rsidR="00D05C8C" w:rsidRPr="007A718E" w:rsidRDefault="00D05C8C" w:rsidP="00D05C8C">
      <w:pPr>
        <w:pStyle w:val="B1"/>
        <w:rPr>
          <w:lang w:eastAsia="zh-CN"/>
        </w:rPr>
      </w:pPr>
      <w:r w:rsidRPr="007A718E">
        <w:rPr>
          <w:lang w:eastAsia="zh-CN"/>
        </w:rPr>
        <w:t>c)</w:t>
      </w:r>
      <w:r w:rsidRPr="007A718E">
        <w:rPr>
          <w:lang w:eastAsia="zh-CN"/>
        </w:rPr>
        <w:tab/>
      </w:r>
      <w:r w:rsidRPr="007A718E">
        <w:rPr>
          <w:rFonts w:hint="eastAsia"/>
          <w:lang w:eastAsia="zh-CN"/>
        </w:rPr>
        <w:t>Th</w:t>
      </w:r>
      <w:r w:rsidRPr="007A718E">
        <w:rPr>
          <w:lang w:eastAsia="zh-CN"/>
        </w:rPr>
        <w:t xml:space="preserve">e measurement is obtained by the following method: The gNB measures the maximum achievable </w:t>
      </w:r>
      <w:r w:rsidRPr="007A718E">
        <w:rPr>
          <w:rFonts w:hint="eastAsia"/>
          <w:lang w:eastAsia="zh-CN"/>
        </w:rPr>
        <w:t>GTP transmission</w:t>
      </w:r>
      <w:r w:rsidRPr="007A718E">
        <w:rPr>
          <w:lang w:eastAsia="zh-CN"/>
        </w:rPr>
        <w:t xml:space="preserve"> rate between PSA UPF and NG-RAN for each 5QI</w:t>
      </w:r>
      <w:r w:rsidRPr="007A718E">
        <w:rPr>
          <w:rFonts w:hint="eastAsia"/>
          <w:lang w:val="en-US" w:eastAsia="zh-CN"/>
        </w:rPr>
        <w:t xml:space="preserve"> </w:t>
      </w:r>
      <w:r w:rsidRPr="007A718E">
        <w:rPr>
          <w:lang w:eastAsia="zh-CN"/>
        </w:rPr>
        <w:t>or S-NSSAI, by counting the maximum achievable data volume for the measured 5QI or S-NSSAI for each time</w:t>
      </w:r>
      <w:r w:rsidRPr="007A718E">
        <w:rPr>
          <w:rFonts w:hint="eastAsia"/>
          <w:lang w:val="en-US" w:eastAsia="zh-CN"/>
        </w:rPr>
        <w:t xml:space="preserve"> </w:t>
      </w:r>
      <w:r w:rsidRPr="007A718E">
        <w:rPr>
          <w:lang w:eastAsia="zh-CN"/>
        </w:rPr>
        <w:t>interval (</w:t>
      </w:r>
      <w:r w:rsidRPr="007A718E">
        <w:rPr>
          <w:rFonts w:hint="eastAsia"/>
          <w:lang w:eastAsia="zh-CN"/>
        </w:rPr>
        <w:t xml:space="preserve">[t, t + </w:t>
      </w:r>
      <w:proofErr w:type="spellStart"/>
      <w:r w:rsidRPr="007A718E">
        <w:rPr>
          <w:rFonts w:hint="eastAsia"/>
          <w:lang w:eastAsia="zh-CN"/>
        </w:rPr>
        <w:t>Δt</w:t>
      </w:r>
      <w:proofErr w:type="spellEnd"/>
      <w:r w:rsidRPr="007A718E">
        <w:rPr>
          <w:rFonts w:hint="eastAsia"/>
          <w:lang w:eastAsia="zh-CN"/>
        </w:rPr>
        <w:t>]</w:t>
      </w:r>
      <w:r w:rsidRPr="007A718E">
        <w:rPr>
          <w:lang w:eastAsia="zh-CN"/>
        </w:rPr>
        <w:t xml:space="preserve">) during the collection period, taking the </w:t>
      </w:r>
      <w:proofErr w:type="spellStart"/>
      <w:r w:rsidRPr="007A718E">
        <w:rPr>
          <w:lang w:eastAsia="zh-CN"/>
        </w:rPr>
        <w:t>arithemetic</w:t>
      </w:r>
      <w:proofErr w:type="spellEnd"/>
      <w:r w:rsidRPr="007A718E">
        <w:rPr>
          <w:lang w:eastAsia="zh-CN"/>
        </w:rPr>
        <w:t xml:space="preserve"> peak value and then dividing it by </w:t>
      </w:r>
      <w:proofErr w:type="spellStart"/>
      <w:r w:rsidRPr="007A718E">
        <w:rPr>
          <w:rFonts w:hint="eastAsia"/>
          <w:lang w:eastAsia="zh-CN"/>
        </w:rPr>
        <w:t>Δt</w:t>
      </w:r>
      <w:proofErr w:type="spellEnd"/>
      <w:r w:rsidRPr="007A718E">
        <w:rPr>
          <w:lang w:eastAsia="zh-CN"/>
        </w:rPr>
        <w:t>.</w:t>
      </w:r>
    </w:p>
    <w:p w14:paraId="774CB8C9" w14:textId="07C285FE" w:rsidR="008167A3" w:rsidRDefault="00D05C8C" w:rsidP="00D05C8C">
      <w:pPr>
        <w:pStyle w:val="B1"/>
        <w:rPr>
          <w:ins w:id="4" w:author="202412" w:date="2025-03-29T03:08:00Z"/>
        </w:rPr>
      </w:pPr>
      <w:r w:rsidRPr="007A718E">
        <w:rPr>
          <w:lang w:eastAsia="zh-CN"/>
        </w:rPr>
        <w:t>d)</w:t>
      </w:r>
      <w:r w:rsidRPr="007A718E">
        <w:rPr>
          <w:lang w:eastAsia="zh-CN"/>
        </w:rPr>
        <w:tab/>
      </w:r>
      <w:r w:rsidRPr="007A718E">
        <w:t xml:space="preserve">Each measurement is an integer value representing the number of bits measured in </w:t>
      </w:r>
      <w:proofErr w:type="spellStart"/>
      <w:r w:rsidRPr="007A718E">
        <w:t>Mbits</w:t>
      </w:r>
      <w:proofErr w:type="spellEnd"/>
      <w:r w:rsidRPr="007A718E">
        <w:t xml:space="preserve"> </w:t>
      </w:r>
      <w:r w:rsidRPr="007A718E">
        <w:rPr>
          <w:rFonts w:hint="eastAsia"/>
          <w:lang w:val="en-US" w:eastAsia="zh-CN"/>
        </w:rPr>
        <w:t>(1M</w:t>
      </w:r>
      <w:bookmarkStart w:id="5" w:name="_GoBack"/>
      <w:ins w:id="6" w:author="202412" w:date="2025-03-29T03:10:00Z">
        <w:r w:rsidR="008167A3">
          <w:rPr>
            <w:lang w:val="en-US" w:eastAsia="zh-CN"/>
          </w:rPr>
          <w:t>b</w:t>
        </w:r>
      </w:ins>
      <w:bookmarkEnd w:id="5"/>
      <w:del w:id="7" w:author="202412" w:date="2025-03-29T03:10:00Z">
        <w:r w:rsidRPr="007A718E" w:rsidDel="008167A3">
          <w:rPr>
            <w:rFonts w:hint="eastAsia"/>
            <w:lang w:val="en-US" w:eastAsia="zh-CN"/>
          </w:rPr>
          <w:delText>B</w:delText>
        </w:r>
      </w:del>
      <w:r w:rsidRPr="007A718E">
        <w:rPr>
          <w:rFonts w:hint="eastAsia"/>
          <w:lang w:val="en-US" w:eastAsia="zh-CN"/>
        </w:rPr>
        <w:t>its=1000*1000 bits)</w:t>
      </w:r>
      <w:r w:rsidRPr="007A718E">
        <w:t xml:space="preserve">. </w:t>
      </w:r>
    </w:p>
    <w:p w14:paraId="40530E32" w14:textId="5559EE9B" w:rsidR="00D05C8C" w:rsidRPr="007A718E" w:rsidRDefault="00D05C8C" w:rsidP="00D05C8C">
      <w:pPr>
        <w:pStyle w:val="B1"/>
        <w:rPr>
          <w:lang w:eastAsia="zh-CN"/>
        </w:rPr>
      </w:pPr>
      <w:r w:rsidRPr="007A718E">
        <w:rPr>
          <w:lang w:eastAsia="zh-CN"/>
        </w:rPr>
        <w:t>e)</w:t>
      </w:r>
      <w:r w:rsidRPr="007A718E">
        <w:rPr>
          <w:lang w:eastAsia="zh-CN"/>
        </w:rPr>
        <w:tab/>
        <w:t>GTP.CapMaxDlPsaUpfNgran.</w:t>
      </w:r>
      <w:r w:rsidRPr="007A718E">
        <w:rPr>
          <w:i/>
        </w:rPr>
        <w:t>5QI, where 5QI</w:t>
      </w:r>
      <w:r w:rsidRPr="007A718E">
        <w:t xml:space="preserve"> identifies the 5QI</w:t>
      </w:r>
      <w:r w:rsidRPr="007A718E">
        <w:rPr>
          <w:lang w:eastAsia="zh-CN"/>
        </w:rPr>
        <w:t xml:space="preserve">; </w:t>
      </w:r>
      <w:r w:rsidRPr="007A718E">
        <w:rPr>
          <w:lang w:eastAsia="zh-CN"/>
        </w:rPr>
        <w:br/>
      </w:r>
      <w:proofErr w:type="spellStart"/>
      <w:r w:rsidRPr="007A718E">
        <w:rPr>
          <w:lang w:eastAsia="zh-CN"/>
        </w:rPr>
        <w:t>GTP.CapMaxDlPsaUpfNgran.</w:t>
      </w:r>
      <w:r w:rsidRPr="007A718E">
        <w:rPr>
          <w:i/>
        </w:rPr>
        <w:t>SNSSAI</w:t>
      </w:r>
      <w:proofErr w:type="spellEnd"/>
      <w:r w:rsidRPr="007A718E">
        <w:rPr>
          <w:i/>
        </w:rPr>
        <w:t>, where SNSSAI</w:t>
      </w:r>
      <w:r w:rsidRPr="007A718E">
        <w:t xml:space="preserve"> identifies the S-NSSAI.</w:t>
      </w:r>
    </w:p>
    <w:p w14:paraId="4D547293" w14:textId="77777777" w:rsidR="00D05C8C" w:rsidRPr="007A718E" w:rsidRDefault="00D05C8C" w:rsidP="00D05C8C">
      <w:pPr>
        <w:pStyle w:val="B1"/>
      </w:pPr>
      <w:r w:rsidRPr="007A718E">
        <w:t>f)</w:t>
      </w:r>
      <w:r w:rsidRPr="007A718E">
        <w:tab/>
      </w:r>
      <w:r w:rsidRPr="007A718E">
        <w:rPr>
          <w:lang w:eastAsia="zh-CN"/>
        </w:rPr>
        <w:t xml:space="preserve">EP_N3 (contained by </w:t>
      </w:r>
      <w:proofErr w:type="spellStart"/>
      <w:r w:rsidRPr="007A718E">
        <w:t>GNBCUUPFunction</w:t>
      </w:r>
      <w:proofErr w:type="spellEnd"/>
      <w:r w:rsidRPr="007A718E">
        <w:rPr>
          <w:lang w:eastAsia="zh-CN"/>
        </w:rPr>
        <w:t>).</w:t>
      </w:r>
    </w:p>
    <w:p w14:paraId="3BBC4626" w14:textId="77777777" w:rsidR="00D05C8C" w:rsidRPr="007A718E" w:rsidRDefault="00D05C8C" w:rsidP="00D05C8C">
      <w:pPr>
        <w:pStyle w:val="B1"/>
      </w:pPr>
      <w:r w:rsidRPr="007A718E">
        <w:t>g)</w:t>
      </w:r>
      <w:r w:rsidRPr="007A718E">
        <w:tab/>
        <w:t>Valid for packet switched traffic.</w:t>
      </w:r>
    </w:p>
    <w:p w14:paraId="40DBE3FD" w14:textId="77777777" w:rsidR="00D05C8C" w:rsidRPr="007A718E" w:rsidRDefault="00D05C8C" w:rsidP="00D05C8C">
      <w:pPr>
        <w:pStyle w:val="B1"/>
      </w:pPr>
      <w:r w:rsidRPr="007A718E">
        <w:t>h)</w:t>
      </w:r>
      <w:r w:rsidRPr="007A718E">
        <w:tab/>
        <w:t>5GS.</w:t>
      </w:r>
    </w:p>
    <w:p w14:paraId="68C9CD36" w14:textId="77777777" w:rsidR="001E41F3" w:rsidRDefault="001E41F3">
      <w:pPr>
        <w:rPr>
          <w:noProof/>
        </w:rPr>
      </w:pPr>
    </w:p>
    <w:p w14:paraId="1991B43E" w14:textId="77777777" w:rsidR="00D05C8C" w:rsidRDefault="00D05C8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5C8C" w:rsidRPr="00442B28" w14:paraId="66976E38" w14:textId="77777777" w:rsidTr="00953A38">
        <w:tc>
          <w:tcPr>
            <w:tcW w:w="9521" w:type="dxa"/>
            <w:shd w:val="clear" w:color="auto" w:fill="FFFFCC"/>
            <w:vAlign w:val="center"/>
          </w:tcPr>
          <w:p w14:paraId="7955AB3E" w14:textId="1A110AEE" w:rsidR="00D05C8C" w:rsidRPr="00442B28" w:rsidRDefault="00D05C8C" w:rsidP="00D05C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5A6C4E8E" w14:textId="77777777" w:rsidR="00D05C8C" w:rsidRDefault="00D05C8C" w:rsidP="00D05C8C">
      <w:pPr>
        <w:rPr>
          <w:noProof/>
        </w:rPr>
      </w:pPr>
    </w:p>
    <w:p w14:paraId="5931E533" w14:textId="77777777" w:rsidR="00D05C8C" w:rsidRPr="003B778C" w:rsidRDefault="00D05C8C" w:rsidP="00D05C8C">
      <w:pPr>
        <w:pStyle w:val="Heading3"/>
        <w:rPr>
          <w:color w:val="000000"/>
        </w:rPr>
      </w:pPr>
      <w:bookmarkStart w:id="8" w:name="_Toc193702171"/>
      <w:bookmarkStart w:id="9" w:name="_Toc155701319"/>
      <w:r w:rsidRPr="003B778C">
        <w:t>5.4.</w:t>
      </w:r>
      <w:r>
        <w:rPr>
          <w:lang w:val="en-US" w:eastAsia="zh-CN"/>
        </w:rPr>
        <w:t>12</w:t>
      </w:r>
      <w:r w:rsidRPr="003B778C">
        <w:tab/>
        <w:t>GTP capacity</w:t>
      </w:r>
      <w:bookmarkEnd w:id="8"/>
    </w:p>
    <w:p w14:paraId="6A32CAA3" w14:textId="77777777" w:rsidR="00D05C8C" w:rsidRPr="003B778C" w:rsidRDefault="00D05C8C" w:rsidP="00D05C8C">
      <w:pPr>
        <w:pStyle w:val="Heading4"/>
      </w:pPr>
      <w:bookmarkStart w:id="10" w:name="_Toc193702172"/>
      <w:r w:rsidRPr="003B778C">
        <w:rPr>
          <w:color w:val="000000"/>
        </w:rPr>
        <w:t>5.</w:t>
      </w:r>
      <w:r w:rsidRPr="003B778C">
        <w:rPr>
          <w:rFonts w:hint="eastAsia"/>
          <w:color w:val="000000"/>
          <w:lang w:val="en-US" w:eastAsia="zh-CN"/>
        </w:rPr>
        <w:t>4</w:t>
      </w:r>
      <w:r w:rsidRPr="003B778C">
        <w:rPr>
          <w:color w:val="000000"/>
        </w:rPr>
        <w:t>.</w:t>
      </w:r>
      <w:r>
        <w:rPr>
          <w:color w:val="000000"/>
          <w:lang w:eastAsia="zh-CN"/>
        </w:rPr>
        <w:t>12</w:t>
      </w:r>
      <w:r w:rsidRPr="003B778C">
        <w:rPr>
          <w:rFonts w:hint="eastAsia"/>
          <w:color w:val="000000"/>
          <w:lang w:val="en-US" w:eastAsia="zh-CN"/>
        </w:rPr>
        <w:t>.1</w:t>
      </w:r>
      <w:bookmarkEnd w:id="9"/>
      <w:r w:rsidRPr="003B778C">
        <w:rPr>
          <w:rFonts w:hint="eastAsia"/>
          <w:color w:val="000000"/>
          <w:lang w:val="en-US" w:eastAsia="zh-CN"/>
        </w:rPr>
        <w:tab/>
      </w:r>
      <w:r w:rsidRPr="003B778C">
        <w:rPr>
          <w:lang w:eastAsia="zh-CN"/>
        </w:rPr>
        <w:t>UL GTP</w:t>
      </w:r>
      <w:r w:rsidRPr="003B778C">
        <w:rPr>
          <w:rFonts w:hint="eastAsia"/>
          <w:lang w:val="en-US" w:eastAsia="zh-CN"/>
        </w:rPr>
        <w:t xml:space="preserve"> c</w:t>
      </w:r>
      <w:r w:rsidRPr="003B778C">
        <w:rPr>
          <w:rFonts w:cs="Arial" w:hint="eastAsia"/>
          <w:lang w:val="en-US" w:eastAsia="zh-CN"/>
        </w:rPr>
        <w:t>apacity</w:t>
      </w:r>
      <w:r w:rsidRPr="003B778C">
        <w:rPr>
          <w:lang w:eastAsia="zh-CN"/>
        </w:rPr>
        <w:t xml:space="preserve"> between PSA UPF and NG-RAN</w:t>
      </w:r>
      <w:bookmarkEnd w:id="10"/>
    </w:p>
    <w:p w14:paraId="3994CBBF" w14:textId="76238640" w:rsidR="00D05C8C" w:rsidRPr="003B778C" w:rsidRDefault="00D05C8C" w:rsidP="00D05C8C">
      <w:pPr>
        <w:pStyle w:val="B1"/>
        <w:rPr>
          <w:lang w:eastAsia="zh-CN"/>
        </w:rPr>
      </w:pPr>
      <w:r w:rsidRPr="003B778C">
        <w:rPr>
          <w:lang w:eastAsia="zh-CN"/>
        </w:rPr>
        <w:t>a)</w:t>
      </w:r>
      <w:r w:rsidRPr="003B778C">
        <w:rPr>
          <w:lang w:eastAsia="zh-CN"/>
        </w:rPr>
        <w:tab/>
        <w:t xml:space="preserve">This measurement provides the </w:t>
      </w:r>
      <w:del w:id="11" w:author="202412" w:date="2025-03-29T03:08:00Z">
        <w:r w:rsidRPr="003B778C" w:rsidDel="008167A3">
          <w:rPr>
            <w:lang w:eastAsia="zh-CN"/>
          </w:rPr>
          <w:delText xml:space="preserve"> </w:delText>
        </w:r>
      </w:del>
      <w:r w:rsidRPr="003B778C">
        <w:rPr>
          <w:lang w:eastAsia="zh-CN"/>
        </w:rPr>
        <w:t>UL GTP</w:t>
      </w:r>
      <w:r w:rsidRPr="003B778C">
        <w:rPr>
          <w:rFonts w:hint="eastAsia"/>
          <w:lang w:val="en-US" w:eastAsia="zh-CN"/>
        </w:rPr>
        <w:t xml:space="preserve"> </w:t>
      </w:r>
      <w:r w:rsidRPr="003B778C">
        <w:rPr>
          <w:lang w:val="en-US" w:eastAsia="zh-CN"/>
        </w:rPr>
        <w:t>capacity</w:t>
      </w:r>
      <w:r w:rsidRPr="003B778C">
        <w:rPr>
          <w:lang w:eastAsia="zh-CN"/>
        </w:rPr>
        <w:t xml:space="preserve"> between PSA UPF and NG-RAN. </w:t>
      </w:r>
      <w:r w:rsidRPr="003B778C">
        <w:t xml:space="preserve">This measurement is split into subcounters per 5QI and subcounters per S-NSSAI. </w:t>
      </w:r>
    </w:p>
    <w:p w14:paraId="1C5933E2" w14:textId="77777777" w:rsidR="00D05C8C" w:rsidRPr="003B778C" w:rsidRDefault="00D05C8C" w:rsidP="00D05C8C">
      <w:pPr>
        <w:pStyle w:val="B1"/>
        <w:rPr>
          <w:lang w:eastAsia="zh-CN"/>
        </w:rPr>
      </w:pPr>
      <w:r w:rsidRPr="003B778C">
        <w:rPr>
          <w:lang w:eastAsia="zh-CN"/>
        </w:rPr>
        <w:t>b)</w:t>
      </w:r>
      <w:r w:rsidRPr="003B778C">
        <w:rPr>
          <w:lang w:eastAsia="zh-CN"/>
        </w:rPr>
        <w:tab/>
        <w:t>DER (n=1).</w:t>
      </w:r>
    </w:p>
    <w:p w14:paraId="2528223F" w14:textId="77777777" w:rsidR="00D05C8C" w:rsidRPr="003B778C" w:rsidRDefault="00D05C8C" w:rsidP="00D05C8C">
      <w:pPr>
        <w:pStyle w:val="B1"/>
        <w:rPr>
          <w:lang w:eastAsia="zh-CN"/>
        </w:rPr>
      </w:pPr>
      <w:r w:rsidRPr="003B778C">
        <w:rPr>
          <w:lang w:eastAsia="zh-CN"/>
        </w:rPr>
        <w:t>c)</w:t>
      </w:r>
      <w:r w:rsidRPr="003B778C">
        <w:rPr>
          <w:lang w:eastAsia="zh-CN"/>
        </w:rPr>
        <w:tab/>
      </w:r>
      <w:r w:rsidRPr="003B778C">
        <w:rPr>
          <w:rFonts w:hint="eastAsia"/>
          <w:lang w:eastAsia="zh-CN"/>
        </w:rPr>
        <w:t>Th</w:t>
      </w:r>
      <w:r w:rsidRPr="003B778C">
        <w:rPr>
          <w:lang w:eastAsia="zh-CN"/>
        </w:rPr>
        <w:t xml:space="preserve">e measurement is obtained by the following method: </w:t>
      </w:r>
    </w:p>
    <w:p w14:paraId="0FB686C2" w14:textId="77777777" w:rsidR="00D05C8C" w:rsidRPr="003B778C" w:rsidRDefault="00D05C8C" w:rsidP="00D05C8C">
      <w:pPr>
        <w:pStyle w:val="B1"/>
        <w:rPr>
          <w:lang w:eastAsia="zh-CN"/>
        </w:rPr>
      </w:pPr>
      <w:r w:rsidRPr="003B778C">
        <w:rPr>
          <w:lang w:eastAsia="zh-CN"/>
        </w:rPr>
        <w:t xml:space="preserve">The </w:t>
      </w:r>
      <w:r w:rsidRPr="003B778C">
        <w:rPr>
          <w:rFonts w:hint="eastAsia"/>
          <w:lang w:val="en-US" w:eastAsia="zh-CN"/>
        </w:rPr>
        <w:t>UPF</w:t>
      </w:r>
      <w:r w:rsidRPr="003B778C">
        <w:rPr>
          <w:lang w:eastAsia="zh-CN"/>
        </w:rPr>
        <w:t xml:space="preserve"> measures the maximum achievable </w:t>
      </w:r>
      <w:r w:rsidRPr="003B778C">
        <w:rPr>
          <w:rFonts w:hint="eastAsia"/>
          <w:lang w:eastAsia="zh-CN"/>
        </w:rPr>
        <w:t>GTP transmission</w:t>
      </w:r>
      <w:r w:rsidRPr="003B778C">
        <w:rPr>
          <w:lang w:eastAsia="zh-CN"/>
        </w:rPr>
        <w:t xml:space="preserve"> rate between PSA UPF and NG-RAN for each 5QI or S-NSSAI, by counting the maximum achievable data volume for the measured 5QI or S-NSSAI for each time interval (</w:t>
      </w:r>
      <w:r w:rsidRPr="003B778C">
        <w:rPr>
          <w:rFonts w:hint="eastAsia"/>
          <w:lang w:eastAsia="zh-CN"/>
        </w:rPr>
        <w:t xml:space="preserve">[t, t + </w:t>
      </w:r>
      <w:proofErr w:type="spellStart"/>
      <w:r w:rsidRPr="003B778C">
        <w:rPr>
          <w:rFonts w:hint="eastAsia"/>
          <w:lang w:eastAsia="zh-CN"/>
        </w:rPr>
        <w:t>Δt</w:t>
      </w:r>
      <w:proofErr w:type="spellEnd"/>
      <w:r w:rsidRPr="003B778C">
        <w:rPr>
          <w:rFonts w:hint="eastAsia"/>
          <w:lang w:eastAsia="zh-CN"/>
        </w:rPr>
        <w:t>]</w:t>
      </w:r>
      <w:r w:rsidRPr="003B778C">
        <w:rPr>
          <w:lang w:eastAsia="zh-CN"/>
        </w:rPr>
        <w:t xml:space="preserve">) during the collection period, taking the </w:t>
      </w:r>
      <w:proofErr w:type="spellStart"/>
      <w:r w:rsidRPr="003B778C">
        <w:rPr>
          <w:lang w:eastAsia="zh-CN"/>
        </w:rPr>
        <w:t>arithemetic</w:t>
      </w:r>
      <w:proofErr w:type="spellEnd"/>
      <w:r w:rsidRPr="003B778C">
        <w:rPr>
          <w:lang w:eastAsia="zh-CN"/>
        </w:rPr>
        <w:t xml:space="preserve"> peak value and then dividing it by </w:t>
      </w:r>
      <w:proofErr w:type="spellStart"/>
      <w:r w:rsidRPr="003B778C">
        <w:rPr>
          <w:rFonts w:hint="eastAsia"/>
          <w:lang w:eastAsia="zh-CN"/>
        </w:rPr>
        <w:t>Δt</w:t>
      </w:r>
      <w:proofErr w:type="spellEnd"/>
      <w:r w:rsidRPr="003B778C">
        <w:rPr>
          <w:lang w:eastAsia="zh-CN"/>
        </w:rPr>
        <w:t>.</w:t>
      </w:r>
    </w:p>
    <w:p w14:paraId="685C78F8" w14:textId="4C9B2828" w:rsidR="00D05C8C" w:rsidRPr="003B778C" w:rsidRDefault="00D05C8C" w:rsidP="00D05C8C">
      <w:pPr>
        <w:pStyle w:val="B1"/>
        <w:rPr>
          <w:lang w:eastAsia="zh-CN"/>
        </w:rPr>
      </w:pPr>
      <w:r w:rsidRPr="003B778C">
        <w:rPr>
          <w:lang w:eastAsia="zh-CN"/>
        </w:rPr>
        <w:t>d)</w:t>
      </w:r>
      <w:r w:rsidRPr="003B778C">
        <w:rPr>
          <w:lang w:eastAsia="zh-CN"/>
        </w:rPr>
        <w:tab/>
      </w:r>
      <w:r w:rsidRPr="003B778C">
        <w:t xml:space="preserve">Each measurement is an integer value representing the number of bits measured in </w:t>
      </w:r>
      <w:proofErr w:type="spellStart"/>
      <w:r w:rsidRPr="003B778C">
        <w:t>Mbits</w:t>
      </w:r>
      <w:proofErr w:type="spellEnd"/>
      <w:r w:rsidRPr="003B778C">
        <w:t xml:space="preserve"> </w:t>
      </w:r>
      <w:r w:rsidRPr="003B778C">
        <w:rPr>
          <w:rFonts w:hint="eastAsia"/>
          <w:lang w:val="en-US" w:eastAsia="zh-CN"/>
        </w:rPr>
        <w:t>(1M</w:t>
      </w:r>
      <w:ins w:id="12" w:author="202412" w:date="2025-03-29T03:11:00Z">
        <w:r w:rsidR="008167A3">
          <w:rPr>
            <w:lang w:val="en-US" w:eastAsia="zh-CN"/>
          </w:rPr>
          <w:t>b</w:t>
        </w:r>
      </w:ins>
      <w:del w:id="13" w:author="202412" w:date="2025-03-29T03:11:00Z">
        <w:r w:rsidRPr="003B778C" w:rsidDel="008167A3">
          <w:rPr>
            <w:rFonts w:hint="eastAsia"/>
            <w:lang w:val="en-US" w:eastAsia="zh-CN"/>
          </w:rPr>
          <w:delText>B</w:delText>
        </w:r>
      </w:del>
      <w:r w:rsidRPr="003B778C">
        <w:rPr>
          <w:rFonts w:hint="eastAsia"/>
          <w:lang w:val="en-US" w:eastAsia="zh-CN"/>
        </w:rPr>
        <w:t>its=1000*1000 bits)</w:t>
      </w:r>
      <w:r w:rsidRPr="003B778C">
        <w:t xml:space="preserve">. </w:t>
      </w:r>
    </w:p>
    <w:p w14:paraId="3E99C0A6" w14:textId="77777777" w:rsidR="00D05C8C" w:rsidRPr="003B778C" w:rsidRDefault="00D05C8C" w:rsidP="00D05C8C">
      <w:pPr>
        <w:pStyle w:val="B1"/>
        <w:rPr>
          <w:lang w:eastAsia="zh-CN"/>
        </w:rPr>
      </w:pPr>
      <w:r w:rsidRPr="003B778C">
        <w:rPr>
          <w:lang w:eastAsia="zh-CN"/>
        </w:rPr>
        <w:t>e)</w:t>
      </w:r>
      <w:r w:rsidRPr="003B778C">
        <w:rPr>
          <w:lang w:eastAsia="zh-CN"/>
        </w:rPr>
        <w:tab/>
        <w:t>GTP.CapMaxUlPsaUpfNgran.</w:t>
      </w:r>
      <w:r w:rsidRPr="003B778C">
        <w:rPr>
          <w:i/>
        </w:rPr>
        <w:t>5QI, where 5QI</w:t>
      </w:r>
      <w:r w:rsidRPr="003B778C">
        <w:t xml:space="preserve"> identifies the 5QI</w:t>
      </w:r>
      <w:r w:rsidRPr="003B778C">
        <w:rPr>
          <w:lang w:eastAsia="zh-CN"/>
        </w:rPr>
        <w:t xml:space="preserve">; </w:t>
      </w:r>
      <w:r w:rsidRPr="003B778C">
        <w:rPr>
          <w:lang w:eastAsia="zh-CN"/>
        </w:rPr>
        <w:br/>
      </w:r>
      <w:proofErr w:type="spellStart"/>
      <w:r w:rsidRPr="003B778C">
        <w:rPr>
          <w:lang w:eastAsia="zh-CN"/>
        </w:rPr>
        <w:t>GTP.CapMaxUlPsaUpfNgran.</w:t>
      </w:r>
      <w:r w:rsidRPr="003B778C">
        <w:rPr>
          <w:i/>
        </w:rPr>
        <w:t>SNSSAI</w:t>
      </w:r>
      <w:proofErr w:type="spellEnd"/>
      <w:r w:rsidRPr="003B778C">
        <w:rPr>
          <w:i/>
        </w:rPr>
        <w:t>, where SNSSAI</w:t>
      </w:r>
      <w:r w:rsidRPr="003B778C">
        <w:t xml:space="preserve"> identifies the S-NSSAI.</w:t>
      </w:r>
    </w:p>
    <w:p w14:paraId="2B807221" w14:textId="77777777" w:rsidR="00D05C8C" w:rsidRDefault="00D05C8C" w:rsidP="00D05C8C">
      <w:pPr>
        <w:pStyle w:val="B1"/>
        <w:rPr>
          <w:ins w:id="14" w:author="202412" w:date="2025-03-29T03:08:00Z"/>
          <w:lang w:eastAsia="zh-CN"/>
        </w:rPr>
      </w:pPr>
      <w:r w:rsidRPr="003B778C">
        <w:t>f)</w:t>
      </w:r>
      <w:r w:rsidRPr="003B778C">
        <w:tab/>
      </w:r>
      <w:r w:rsidRPr="003B778C">
        <w:rPr>
          <w:lang w:eastAsia="zh-CN"/>
        </w:rPr>
        <w:t xml:space="preserve">EP_N3 (contained by </w:t>
      </w:r>
      <w:proofErr w:type="spellStart"/>
      <w:r w:rsidRPr="003B778C">
        <w:t>UPFFunction</w:t>
      </w:r>
      <w:proofErr w:type="spellEnd"/>
      <w:r w:rsidRPr="003B778C">
        <w:rPr>
          <w:lang w:eastAsia="zh-CN"/>
        </w:rPr>
        <w:t xml:space="preserve">); </w:t>
      </w:r>
    </w:p>
    <w:p w14:paraId="4BE22C33" w14:textId="30530CAA" w:rsidR="008167A3" w:rsidRPr="003B778C" w:rsidRDefault="008167A3" w:rsidP="00D05C8C">
      <w:pPr>
        <w:pStyle w:val="B1"/>
        <w:rPr>
          <w:lang w:eastAsia="zh-CN"/>
        </w:rPr>
      </w:pPr>
      <w:ins w:id="15" w:author="202412" w:date="2025-03-29T03:09:00Z">
        <w:r>
          <w:rPr>
            <w:lang w:eastAsia="zh-CN"/>
          </w:rPr>
          <w:t xml:space="preserve">     </w:t>
        </w:r>
        <w:r w:rsidRPr="0066201A">
          <w:rPr>
            <w:lang w:eastAsia="zh-CN"/>
          </w:rPr>
          <w:t xml:space="preserve">EP_N9 (contained by </w:t>
        </w:r>
        <w:proofErr w:type="spellStart"/>
        <w:r w:rsidRPr="0066201A">
          <w:t>UPFFunction</w:t>
        </w:r>
        <w:proofErr w:type="spellEnd"/>
        <w:r w:rsidRPr="0066201A">
          <w:rPr>
            <w:lang w:eastAsia="zh-CN"/>
          </w:rPr>
          <w:t>)</w:t>
        </w:r>
        <w:r w:rsidRPr="0066201A">
          <w:t>.</w:t>
        </w:r>
      </w:ins>
    </w:p>
    <w:p w14:paraId="79A71CF3" w14:textId="77777777" w:rsidR="00D05C8C" w:rsidRPr="003B778C" w:rsidRDefault="00D05C8C" w:rsidP="00D05C8C">
      <w:pPr>
        <w:pStyle w:val="B1"/>
      </w:pPr>
      <w:r w:rsidRPr="003B778C">
        <w:t>g)</w:t>
      </w:r>
      <w:r w:rsidRPr="003B778C">
        <w:tab/>
        <w:t>Valid for packet switched traffic.</w:t>
      </w:r>
    </w:p>
    <w:p w14:paraId="1B0E82A0" w14:textId="77777777" w:rsidR="00D05C8C" w:rsidRPr="003B778C" w:rsidRDefault="00D05C8C" w:rsidP="00D05C8C">
      <w:pPr>
        <w:pStyle w:val="B1"/>
      </w:pPr>
      <w:r w:rsidRPr="003B778C">
        <w:t>h)</w:t>
      </w:r>
      <w:r w:rsidRPr="003B778C">
        <w:tab/>
        <w:t>5GS.</w:t>
      </w:r>
    </w:p>
    <w:p w14:paraId="16B600C8" w14:textId="77777777" w:rsidR="00D05C8C" w:rsidRPr="003B778C" w:rsidRDefault="00D05C8C" w:rsidP="00D05C8C">
      <w:pPr>
        <w:pStyle w:val="Heading4"/>
      </w:pPr>
      <w:bookmarkStart w:id="16" w:name="_Toc193702173"/>
      <w:r w:rsidRPr="003B778C">
        <w:lastRenderedPageBreak/>
        <w:t>5.4.</w:t>
      </w:r>
      <w:r>
        <w:rPr>
          <w:lang w:val="en-US" w:eastAsia="zh-CN"/>
        </w:rPr>
        <w:t>12</w:t>
      </w:r>
      <w:r w:rsidRPr="003B778C">
        <w:rPr>
          <w:rFonts w:hint="eastAsia"/>
          <w:lang w:val="en-US" w:eastAsia="zh-CN"/>
        </w:rPr>
        <w:t>.2</w:t>
      </w:r>
      <w:r w:rsidRPr="003B778C">
        <w:tab/>
      </w:r>
      <w:r w:rsidRPr="003B778C">
        <w:rPr>
          <w:lang w:eastAsia="zh-CN"/>
        </w:rPr>
        <w:t xml:space="preserve">DL </w:t>
      </w:r>
      <w:r w:rsidRPr="003B778C">
        <w:rPr>
          <w:lang w:val="en-US" w:eastAsia="zh-CN"/>
        </w:rPr>
        <w:t xml:space="preserve">GTP capacity </w:t>
      </w:r>
      <w:r w:rsidRPr="003B778C">
        <w:rPr>
          <w:lang w:eastAsia="zh-CN"/>
        </w:rPr>
        <w:t>between PSA UPF and UE</w:t>
      </w:r>
      <w:bookmarkEnd w:id="16"/>
    </w:p>
    <w:p w14:paraId="5F48A529" w14:textId="77777777" w:rsidR="00D05C8C" w:rsidRPr="003B778C" w:rsidRDefault="00D05C8C" w:rsidP="00D05C8C">
      <w:pPr>
        <w:pStyle w:val="B1"/>
        <w:rPr>
          <w:lang w:eastAsia="zh-CN"/>
        </w:rPr>
      </w:pPr>
      <w:r w:rsidRPr="003B778C">
        <w:rPr>
          <w:lang w:eastAsia="zh-CN"/>
        </w:rPr>
        <w:t>a)</w:t>
      </w:r>
      <w:r w:rsidRPr="003B778C">
        <w:rPr>
          <w:lang w:eastAsia="zh-CN"/>
        </w:rPr>
        <w:tab/>
        <w:t xml:space="preserve">This measurement provides the </w:t>
      </w:r>
      <w:r w:rsidRPr="003B778C">
        <w:rPr>
          <w:lang w:val="en-US" w:eastAsia="zh-CN"/>
        </w:rPr>
        <w:t>capacity</w:t>
      </w:r>
      <w:r w:rsidRPr="003B778C">
        <w:rPr>
          <w:lang w:eastAsia="zh-CN"/>
        </w:rPr>
        <w:t xml:space="preserve"> DL </w:t>
      </w:r>
      <w:r w:rsidRPr="003B778C">
        <w:rPr>
          <w:rFonts w:hint="eastAsia"/>
          <w:lang w:val="en-US" w:eastAsia="zh-CN"/>
        </w:rPr>
        <w:t>GT</w:t>
      </w:r>
      <w:r w:rsidRPr="003B778C">
        <w:rPr>
          <w:lang w:val="en-US" w:eastAsia="zh-CN"/>
        </w:rPr>
        <w:t>P capacity</w:t>
      </w:r>
      <w:r w:rsidRPr="003B778C">
        <w:rPr>
          <w:lang w:eastAsia="zh-CN"/>
        </w:rPr>
        <w:t xml:space="preserve"> between PSA UPF and UE. </w:t>
      </w:r>
      <w:r w:rsidRPr="003B778C">
        <w:t xml:space="preserve">This measurement is split into subcounters per S-NSSAI. </w:t>
      </w:r>
    </w:p>
    <w:p w14:paraId="00F5120E" w14:textId="77777777" w:rsidR="00D05C8C" w:rsidRPr="003B778C" w:rsidRDefault="00D05C8C" w:rsidP="00D05C8C">
      <w:pPr>
        <w:pStyle w:val="B1"/>
        <w:rPr>
          <w:lang w:eastAsia="zh-CN"/>
        </w:rPr>
      </w:pPr>
      <w:r w:rsidRPr="003B778C">
        <w:rPr>
          <w:lang w:eastAsia="zh-CN"/>
        </w:rPr>
        <w:t>b)</w:t>
      </w:r>
      <w:r w:rsidRPr="003B778C">
        <w:rPr>
          <w:lang w:eastAsia="zh-CN"/>
        </w:rPr>
        <w:tab/>
        <w:t>DER (n=1).</w:t>
      </w:r>
    </w:p>
    <w:p w14:paraId="54C255BD" w14:textId="77777777" w:rsidR="00D05C8C" w:rsidRPr="003B778C" w:rsidRDefault="00D05C8C" w:rsidP="00D05C8C">
      <w:pPr>
        <w:pStyle w:val="B1"/>
        <w:rPr>
          <w:lang w:eastAsia="zh-CN"/>
        </w:rPr>
      </w:pPr>
      <w:r w:rsidRPr="003B778C">
        <w:rPr>
          <w:lang w:eastAsia="zh-CN"/>
        </w:rPr>
        <w:t>c)</w:t>
      </w:r>
      <w:r w:rsidRPr="003B778C">
        <w:rPr>
          <w:lang w:eastAsia="zh-CN"/>
        </w:rPr>
        <w:tab/>
      </w:r>
      <w:r w:rsidRPr="003B778C">
        <w:rPr>
          <w:rFonts w:hint="eastAsia"/>
          <w:lang w:eastAsia="zh-CN"/>
        </w:rPr>
        <w:t>Th</w:t>
      </w:r>
      <w:r w:rsidRPr="003B778C">
        <w:rPr>
          <w:lang w:eastAsia="zh-CN"/>
        </w:rPr>
        <w:t xml:space="preserve">e measurement is obtained by the following method: </w:t>
      </w:r>
    </w:p>
    <w:p w14:paraId="3E600569" w14:textId="77777777" w:rsidR="00D05C8C" w:rsidRPr="003B778C" w:rsidRDefault="00D05C8C" w:rsidP="00D05C8C">
      <w:pPr>
        <w:pStyle w:val="B1"/>
        <w:rPr>
          <w:lang w:val="en-US" w:eastAsia="zh-CN"/>
        </w:rPr>
      </w:pPr>
      <w:r w:rsidRPr="003B778C">
        <w:rPr>
          <w:lang w:eastAsia="zh-CN"/>
        </w:rPr>
        <w:t xml:space="preserve">The </w:t>
      </w:r>
      <w:r w:rsidRPr="003B778C">
        <w:rPr>
          <w:rFonts w:hint="eastAsia"/>
          <w:lang w:val="en-US" w:eastAsia="zh-CN"/>
        </w:rPr>
        <w:t>UPF</w:t>
      </w:r>
      <w:r w:rsidRPr="003B778C">
        <w:rPr>
          <w:lang w:eastAsia="zh-CN"/>
        </w:rPr>
        <w:t xml:space="preserve"> measures the maximum achievable </w:t>
      </w:r>
      <w:r w:rsidRPr="003B778C">
        <w:rPr>
          <w:rFonts w:hint="eastAsia"/>
          <w:lang w:val="en-US" w:eastAsia="zh-CN"/>
        </w:rPr>
        <w:t xml:space="preserve">DL </w:t>
      </w:r>
      <w:r w:rsidRPr="003B778C">
        <w:rPr>
          <w:rFonts w:hint="eastAsia"/>
          <w:lang w:eastAsia="zh-CN"/>
        </w:rPr>
        <w:t>GTP transmission</w:t>
      </w:r>
      <w:r w:rsidRPr="003B778C">
        <w:rPr>
          <w:lang w:eastAsia="zh-CN"/>
        </w:rPr>
        <w:t xml:space="preserve"> rate between PSA UPF and </w:t>
      </w:r>
      <w:r w:rsidRPr="003B778C">
        <w:rPr>
          <w:rFonts w:hint="eastAsia"/>
          <w:lang w:val="en-US" w:eastAsia="zh-CN"/>
        </w:rPr>
        <w:t>UE</w:t>
      </w:r>
      <w:r w:rsidRPr="003B778C">
        <w:rPr>
          <w:lang w:eastAsia="zh-CN"/>
        </w:rPr>
        <w:t xml:space="preserve"> for each</w:t>
      </w:r>
      <w:r w:rsidRPr="003B778C">
        <w:rPr>
          <w:rFonts w:hint="eastAsia"/>
          <w:lang w:val="en-US" w:eastAsia="zh-CN"/>
        </w:rPr>
        <w:t xml:space="preserve"> </w:t>
      </w:r>
      <w:r w:rsidRPr="003B778C">
        <w:rPr>
          <w:lang w:eastAsia="zh-CN"/>
        </w:rPr>
        <w:t>S-NSSAI, by counting the maximum achievable data volume for the measured S-NSSAI for each time interval (</w:t>
      </w:r>
      <w:r w:rsidRPr="003B778C">
        <w:rPr>
          <w:rFonts w:hint="eastAsia"/>
          <w:lang w:eastAsia="zh-CN"/>
        </w:rPr>
        <w:t xml:space="preserve">[t, t + </w:t>
      </w:r>
      <w:proofErr w:type="spellStart"/>
      <w:r w:rsidRPr="003B778C">
        <w:rPr>
          <w:rFonts w:hint="eastAsia"/>
          <w:lang w:eastAsia="zh-CN"/>
        </w:rPr>
        <w:t>Δt</w:t>
      </w:r>
      <w:proofErr w:type="spellEnd"/>
      <w:r w:rsidRPr="003B778C">
        <w:rPr>
          <w:rFonts w:hint="eastAsia"/>
          <w:lang w:eastAsia="zh-CN"/>
        </w:rPr>
        <w:t>]</w:t>
      </w:r>
      <w:r w:rsidRPr="003B778C">
        <w:rPr>
          <w:lang w:eastAsia="zh-CN"/>
        </w:rPr>
        <w:t xml:space="preserve">) during the collection period, taking the </w:t>
      </w:r>
      <w:proofErr w:type="spellStart"/>
      <w:r w:rsidRPr="003B778C">
        <w:rPr>
          <w:lang w:eastAsia="zh-CN"/>
        </w:rPr>
        <w:t>arithemetic</w:t>
      </w:r>
      <w:proofErr w:type="spellEnd"/>
      <w:r w:rsidRPr="003B778C">
        <w:rPr>
          <w:lang w:eastAsia="zh-CN"/>
        </w:rPr>
        <w:t xml:space="preserve"> peak value and then dividing it by </w:t>
      </w:r>
      <w:proofErr w:type="spellStart"/>
      <w:r w:rsidRPr="003B778C">
        <w:rPr>
          <w:rFonts w:hint="eastAsia"/>
          <w:lang w:eastAsia="zh-CN"/>
        </w:rPr>
        <w:t>Δt</w:t>
      </w:r>
      <w:proofErr w:type="spellEnd"/>
      <w:r w:rsidRPr="003B778C">
        <w:rPr>
          <w:rFonts w:hint="eastAsia"/>
          <w:lang w:val="en-US" w:eastAsia="zh-CN"/>
        </w:rPr>
        <w:t>.</w:t>
      </w:r>
    </w:p>
    <w:p w14:paraId="04BC529B" w14:textId="776059EC" w:rsidR="00D05C8C" w:rsidRPr="003B778C" w:rsidRDefault="00D05C8C" w:rsidP="00D05C8C">
      <w:pPr>
        <w:pStyle w:val="B1"/>
        <w:rPr>
          <w:lang w:eastAsia="zh-CN"/>
        </w:rPr>
      </w:pPr>
      <w:r w:rsidRPr="003B778C">
        <w:rPr>
          <w:lang w:eastAsia="zh-CN"/>
        </w:rPr>
        <w:t>d)</w:t>
      </w:r>
      <w:r w:rsidRPr="003B778C">
        <w:rPr>
          <w:lang w:eastAsia="zh-CN"/>
        </w:rPr>
        <w:tab/>
      </w:r>
      <w:r w:rsidRPr="003B778C">
        <w:t xml:space="preserve">Each measurement is an integer value representing the number of bits measured in </w:t>
      </w:r>
      <w:proofErr w:type="spellStart"/>
      <w:r w:rsidRPr="003B778C">
        <w:t>Mbits</w:t>
      </w:r>
      <w:proofErr w:type="spellEnd"/>
      <w:r w:rsidRPr="003B778C">
        <w:t xml:space="preserve"> </w:t>
      </w:r>
      <w:r w:rsidRPr="003B778C">
        <w:rPr>
          <w:rFonts w:hint="eastAsia"/>
          <w:lang w:val="en-US" w:eastAsia="zh-CN"/>
        </w:rPr>
        <w:t>(1M</w:t>
      </w:r>
      <w:ins w:id="17" w:author="202412" w:date="2025-03-29T03:11:00Z">
        <w:r w:rsidR="008167A3">
          <w:rPr>
            <w:lang w:val="en-US" w:eastAsia="zh-CN"/>
          </w:rPr>
          <w:t>b</w:t>
        </w:r>
      </w:ins>
      <w:del w:id="18" w:author="202412" w:date="2025-03-29T03:11:00Z">
        <w:r w:rsidRPr="003B778C" w:rsidDel="008167A3">
          <w:rPr>
            <w:rFonts w:hint="eastAsia"/>
            <w:lang w:val="en-US" w:eastAsia="zh-CN"/>
          </w:rPr>
          <w:delText>B</w:delText>
        </w:r>
      </w:del>
      <w:r w:rsidRPr="003B778C">
        <w:rPr>
          <w:rFonts w:hint="eastAsia"/>
          <w:lang w:val="en-US" w:eastAsia="zh-CN"/>
        </w:rPr>
        <w:t>its=1000*1000 bits)</w:t>
      </w:r>
      <w:r w:rsidRPr="003B778C">
        <w:t>.</w:t>
      </w:r>
    </w:p>
    <w:p w14:paraId="47B9C665" w14:textId="77777777" w:rsidR="00D05C8C" w:rsidRPr="003B778C" w:rsidRDefault="00D05C8C" w:rsidP="00D05C8C">
      <w:pPr>
        <w:pStyle w:val="B1"/>
        <w:rPr>
          <w:lang w:eastAsia="zh-CN"/>
        </w:rPr>
      </w:pPr>
      <w:r w:rsidRPr="003B778C">
        <w:rPr>
          <w:lang w:eastAsia="zh-CN"/>
        </w:rPr>
        <w:t>e)</w:t>
      </w:r>
      <w:r w:rsidRPr="003B778C">
        <w:rPr>
          <w:lang w:eastAsia="zh-CN"/>
        </w:rPr>
        <w:tab/>
      </w:r>
      <w:proofErr w:type="spellStart"/>
      <w:r w:rsidRPr="003B778C">
        <w:rPr>
          <w:lang w:eastAsia="zh-CN"/>
        </w:rPr>
        <w:t>GTP.CapMaxDlPsaUpfUe.</w:t>
      </w:r>
      <w:r w:rsidRPr="003B778C">
        <w:rPr>
          <w:i/>
          <w:iCs/>
          <w:lang w:eastAsia="zh-CN"/>
        </w:rPr>
        <w:t>SNSSAI</w:t>
      </w:r>
      <w:proofErr w:type="spellEnd"/>
      <w:r w:rsidRPr="003B778C">
        <w:rPr>
          <w:i/>
        </w:rPr>
        <w:t xml:space="preserve">, </w:t>
      </w:r>
      <w:r w:rsidRPr="003B778C">
        <w:t xml:space="preserve">where </w:t>
      </w:r>
      <w:r w:rsidRPr="003B778C">
        <w:rPr>
          <w:i/>
        </w:rPr>
        <w:t>SNSSAI</w:t>
      </w:r>
      <w:r w:rsidRPr="003B778C">
        <w:t xml:space="preserve"> identifies the S-NSSAI.</w:t>
      </w:r>
    </w:p>
    <w:p w14:paraId="3CFCF279" w14:textId="77777777" w:rsidR="00D05C8C" w:rsidRDefault="00D05C8C" w:rsidP="00D05C8C">
      <w:pPr>
        <w:pStyle w:val="B1"/>
        <w:rPr>
          <w:ins w:id="19" w:author="202412" w:date="2025-03-29T03:09:00Z"/>
          <w:lang w:eastAsia="zh-CN"/>
        </w:rPr>
      </w:pPr>
      <w:r w:rsidRPr="003B778C">
        <w:t>f)</w:t>
      </w:r>
      <w:r w:rsidRPr="003B778C">
        <w:tab/>
      </w:r>
      <w:r w:rsidRPr="003B778C">
        <w:rPr>
          <w:lang w:eastAsia="zh-CN"/>
        </w:rPr>
        <w:t xml:space="preserve">EP_N3 (contained by </w:t>
      </w:r>
      <w:proofErr w:type="spellStart"/>
      <w:r w:rsidRPr="003B778C">
        <w:t>UPFFunction</w:t>
      </w:r>
      <w:proofErr w:type="spellEnd"/>
      <w:r w:rsidRPr="003B778C">
        <w:rPr>
          <w:lang w:eastAsia="zh-CN"/>
        </w:rPr>
        <w:t xml:space="preserve">); </w:t>
      </w:r>
    </w:p>
    <w:p w14:paraId="7D19A255" w14:textId="78379D91" w:rsidR="008167A3" w:rsidRPr="003B778C" w:rsidRDefault="008167A3" w:rsidP="00D05C8C">
      <w:pPr>
        <w:pStyle w:val="B1"/>
        <w:rPr>
          <w:lang w:eastAsia="zh-CN"/>
        </w:rPr>
      </w:pPr>
      <w:ins w:id="20" w:author="202412" w:date="2025-03-29T03:09:00Z">
        <w:r>
          <w:rPr>
            <w:lang w:eastAsia="zh-CN"/>
          </w:rPr>
          <w:t xml:space="preserve">      </w:t>
        </w:r>
      </w:ins>
      <w:ins w:id="21" w:author="202412" w:date="2025-03-29T03:10:00Z">
        <w:r w:rsidRPr="0066201A">
          <w:rPr>
            <w:lang w:eastAsia="zh-CN"/>
          </w:rPr>
          <w:t xml:space="preserve">EP_N9 (contained by </w:t>
        </w:r>
        <w:proofErr w:type="spellStart"/>
        <w:r w:rsidRPr="0066201A">
          <w:t>UPFFunction</w:t>
        </w:r>
        <w:proofErr w:type="spellEnd"/>
        <w:r w:rsidRPr="0066201A">
          <w:rPr>
            <w:lang w:eastAsia="zh-CN"/>
          </w:rPr>
          <w:t>)</w:t>
        </w:r>
        <w:r w:rsidRPr="0066201A">
          <w:t>.</w:t>
        </w:r>
      </w:ins>
    </w:p>
    <w:p w14:paraId="4EEEE75E" w14:textId="77777777" w:rsidR="00D05C8C" w:rsidRPr="003B778C" w:rsidRDefault="00D05C8C" w:rsidP="00D05C8C">
      <w:pPr>
        <w:pStyle w:val="B1"/>
      </w:pPr>
      <w:r w:rsidRPr="003B778C">
        <w:t>g)</w:t>
      </w:r>
      <w:r w:rsidRPr="003B778C">
        <w:tab/>
        <w:t>Valid for packet switched traffic.</w:t>
      </w:r>
    </w:p>
    <w:p w14:paraId="3E2EF211" w14:textId="77777777" w:rsidR="00D05C8C" w:rsidRPr="003B778C" w:rsidRDefault="00D05C8C" w:rsidP="00D05C8C">
      <w:pPr>
        <w:pStyle w:val="B1"/>
      </w:pPr>
      <w:r w:rsidRPr="003B778C">
        <w:t>h)</w:t>
      </w:r>
      <w:r w:rsidRPr="003B778C">
        <w:tab/>
        <w:t>5GS.</w:t>
      </w:r>
    </w:p>
    <w:p w14:paraId="2A0945C0" w14:textId="77777777" w:rsidR="00D05C8C" w:rsidRPr="003B778C" w:rsidRDefault="00D05C8C" w:rsidP="00D05C8C">
      <w:pPr>
        <w:pStyle w:val="Heading4"/>
      </w:pPr>
      <w:bookmarkStart w:id="22" w:name="_Toc193702174"/>
      <w:r w:rsidRPr="003B778C">
        <w:t>5.4.</w:t>
      </w:r>
      <w:r>
        <w:rPr>
          <w:lang w:val="en-US" w:eastAsia="zh-CN"/>
        </w:rPr>
        <w:t>12</w:t>
      </w:r>
      <w:r w:rsidRPr="003B778C">
        <w:rPr>
          <w:rFonts w:hint="eastAsia"/>
          <w:lang w:val="en-US" w:eastAsia="zh-CN"/>
        </w:rPr>
        <w:t>.3</w:t>
      </w:r>
      <w:r w:rsidRPr="003B778C">
        <w:tab/>
      </w:r>
      <w:r w:rsidRPr="003B778C">
        <w:rPr>
          <w:lang w:val="en-US" w:eastAsia="zh-CN"/>
        </w:rPr>
        <w:t>U</w:t>
      </w:r>
      <w:r w:rsidRPr="003B778C">
        <w:rPr>
          <w:lang w:eastAsia="zh-CN"/>
        </w:rPr>
        <w:t xml:space="preserve">L </w:t>
      </w:r>
      <w:r w:rsidRPr="003B778C">
        <w:rPr>
          <w:lang w:val="en-US" w:eastAsia="zh-CN"/>
        </w:rPr>
        <w:t xml:space="preserve">GTP capacity </w:t>
      </w:r>
      <w:r w:rsidRPr="003B778C">
        <w:rPr>
          <w:lang w:eastAsia="zh-CN"/>
        </w:rPr>
        <w:t>between PSA UPF and UE</w:t>
      </w:r>
      <w:bookmarkEnd w:id="22"/>
    </w:p>
    <w:p w14:paraId="40C5ACD8" w14:textId="3EC6908C" w:rsidR="00D05C8C" w:rsidRPr="003B778C" w:rsidRDefault="00D05C8C" w:rsidP="00D05C8C">
      <w:pPr>
        <w:pStyle w:val="B1"/>
        <w:rPr>
          <w:lang w:eastAsia="zh-CN"/>
        </w:rPr>
      </w:pPr>
      <w:r w:rsidRPr="003B778C">
        <w:rPr>
          <w:lang w:eastAsia="zh-CN"/>
        </w:rPr>
        <w:t>a)</w:t>
      </w:r>
      <w:r w:rsidRPr="003B778C">
        <w:rPr>
          <w:lang w:eastAsia="zh-CN"/>
        </w:rPr>
        <w:tab/>
        <w:t xml:space="preserve">This measurement provides the </w:t>
      </w:r>
      <w:del w:id="23" w:author="202412" w:date="2025-03-29T03:09:00Z">
        <w:r w:rsidRPr="003B778C" w:rsidDel="008167A3">
          <w:rPr>
            <w:lang w:eastAsia="zh-CN"/>
          </w:rPr>
          <w:delText xml:space="preserve"> </w:delText>
        </w:r>
      </w:del>
      <w:r w:rsidRPr="003B778C">
        <w:rPr>
          <w:rFonts w:hint="eastAsia"/>
          <w:lang w:val="en-US" w:eastAsia="zh-CN"/>
        </w:rPr>
        <w:t>U</w:t>
      </w:r>
      <w:r w:rsidRPr="003B778C">
        <w:rPr>
          <w:lang w:eastAsia="zh-CN"/>
        </w:rPr>
        <w:t xml:space="preserve">L </w:t>
      </w:r>
      <w:r w:rsidRPr="003B778C">
        <w:rPr>
          <w:rFonts w:hint="eastAsia"/>
          <w:lang w:val="en-US" w:eastAsia="zh-CN"/>
        </w:rPr>
        <w:t xml:space="preserve">GTP </w:t>
      </w:r>
      <w:r w:rsidRPr="003B778C">
        <w:rPr>
          <w:lang w:val="en-US" w:eastAsia="zh-CN"/>
        </w:rPr>
        <w:t>capacity</w:t>
      </w:r>
      <w:r w:rsidRPr="003B778C">
        <w:rPr>
          <w:lang w:eastAsia="zh-CN"/>
        </w:rPr>
        <w:t xml:space="preserve"> between PSA UPF and UE. </w:t>
      </w:r>
      <w:r w:rsidRPr="003B778C">
        <w:t xml:space="preserve">This measurement is split into subcounters per S-NSSAI. </w:t>
      </w:r>
    </w:p>
    <w:p w14:paraId="7A84A8FE" w14:textId="77777777" w:rsidR="00D05C8C" w:rsidRPr="003B778C" w:rsidRDefault="00D05C8C" w:rsidP="00D05C8C">
      <w:pPr>
        <w:pStyle w:val="B1"/>
        <w:rPr>
          <w:lang w:eastAsia="zh-CN"/>
        </w:rPr>
      </w:pPr>
      <w:r w:rsidRPr="003B778C">
        <w:rPr>
          <w:lang w:eastAsia="zh-CN"/>
        </w:rPr>
        <w:t>b)</w:t>
      </w:r>
      <w:r w:rsidRPr="003B778C">
        <w:rPr>
          <w:lang w:eastAsia="zh-CN"/>
        </w:rPr>
        <w:tab/>
        <w:t>DER (n=1).</w:t>
      </w:r>
    </w:p>
    <w:p w14:paraId="4E53FFE6" w14:textId="77777777" w:rsidR="00D05C8C" w:rsidRPr="003B778C" w:rsidRDefault="00D05C8C" w:rsidP="00D05C8C">
      <w:pPr>
        <w:pStyle w:val="B1"/>
        <w:rPr>
          <w:lang w:eastAsia="zh-CN"/>
        </w:rPr>
      </w:pPr>
      <w:r w:rsidRPr="003B778C">
        <w:rPr>
          <w:lang w:eastAsia="zh-CN"/>
        </w:rPr>
        <w:t>c)</w:t>
      </w:r>
      <w:r w:rsidRPr="003B778C">
        <w:rPr>
          <w:lang w:eastAsia="zh-CN"/>
        </w:rPr>
        <w:tab/>
      </w:r>
      <w:r w:rsidRPr="003B778C">
        <w:rPr>
          <w:rFonts w:hint="eastAsia"/>
          <w:lang w:eastAsia="zh-CN"/>
        </w:rPr>
        <w:t>Th</w:t>
      </w:r>
      <w:r w:rsidRPr="003B778C">
        <w:rPr>
          <w:lang w:eastAsia="zh-CN"/>
        </w:rPr>
        <w:t xml:space="preserve">e measurement is obtained by the following method: </w:t>
      </w:r>
    </w:p>
    <w:p w14:paraId="078CFC7D" w14:textId="77777777" w:rsidR="00D05C8C" w:rsidRPr="003B778C" w:rsidRDefault="00D05C8C" w:rsidP="00D05C8C">
      <w:pPr>
        <w:pStyle w:val="B1"/>
        <w:rPr>
          <w:lang w:val="en-US" w:eastAsia="zh-CN"/>
        </w:rPr>
      </w:pPr>
      <w:r w:rsidRPr="003B778C">
        <w:rPr>
          <w:lang w:eastAsia="zh-CN"/>
        </w:rPr>
        <w:t xml:space="preserve">The </w:t>
      </w:r>
      <w:r w:rsidRPr="003B778C">
        <w:rPr>
          <w:rFonts w:hint="eastAsia"/>
          <w:lang w:val="en-US" w:eastAsia="zh-CN"/>
        </w:rPr>
        <w:t>UPF</w:t>
      </w:r>
      <w:r w:rsidRPr="003B778C">
        <w:rPr>
          <w:lang w:eastAsia="zh-CN"/>
        </w:rPr>
        <w:t xml:space="preserve"> measures the maximum achievable </w:t>
      </w:r>
      <w:r w:rsidRPr="003B778C">
        <w:rPr>
          <w:rFonts w:hint="eastAsia"/>
          <w:lang w:val="en-US" w:eastAsia="zh-CN"/>
        </w:rPr>
        <w:t xml:space="preserve">UL </w:t>
      </w:r>
      <w:r w:rsidRPr="003B778C">
        <w:rPr>
          <w:rFonts w:hint="eastAsia"/>
          <w:lang w:eastAsia="zh-CN"/>
        </w:rPr>
        <w:t>GTP transmission</w:t>
      </w:r>
      <w:r w:rsidRPr="003B778C">
        <w:rPr>
          <w:lang w:eastAsia="zh-CN"/>
        </w:rPr>
        <w:t xml:space="preserve"> rate between PSA UPF and </w:t>
      </w:r>
      <w:r w:rsidRPr="003B778C">
        <w:rPr>
          <w:rFonts w:hint="eastAsia"/>
          <w:lang w:val="en-US" w:eastAsia="zh-CN"/>
        </w:rPr>
        <w:t>UE</w:t>
      </w:r>
      <w:r w:rsidRPr="003B778C">
        <w:rPr>
          <w:lang w:eastAsia="zh-CN"/>
        </w:rPr>
        <w:t xml:space="preserve"> for each</w:t>
      </w:r>
      <w:r w:rsidRPr="003B778C">
        <w:rPr>
          <w:rFonts w:hint="eastAsia"/>
          <w:lang w:val="en-US" w:eastAsia="zh-CN"/>
        </w:rPr>
        <w:t xml:space="preserve"> </w:t>
      </w:r>
      <w:r w:rsidRPr="003B778C">
        <w:rPr>
          <w:lang w:eastAsia="zh-CN"/>
        </w:rPr>
        <w:t>S-NSSAI, by counting the maximum achievable data volume for the measured S-NSSAI for each time interval (</w:t>
      </w:r>
      <w:r w:rsidRPr="003B778C">
        <w:rPr>
          <w:rFonts w:hint="eastAsia"/>
          <w:lang w:eastAsia="zh-CN"/>
        </w:rPr>
        <w:t xml:space="preserve">[t, t + </w:t>
      </w:r>
      <w:proofErr w:type="spellStart"/>
      <w:r w:rsidRPr="003B778C">
        <w:rPr>
          <w:rFonts w:hint="eastAsia"/>
          <w:lang w:eastAsia="zh-CN"/>
        </w:rPr>
        <w:t>Δt</w:t>
      </w:r>
      <w:proofErr w:type="spellEnd"/>
      <w:r w:rsidRPr="003B778C">
        <w:rPr>
          <w:rFonts w:hint="eastAsia"/>
          <w:lang w:eastAsia="zh-CN"/>
        </w:rPr>
        <w:t>]</w:t>
      </w:r>
      <w:r w:rsidRPr="003B778C">
        <w:rPr>
          <w:lang w:eastAsia="zh-CN"/>
        </w:rPr>
        <w:t xml:space="preserve">) during the collection period, taking the </w:t>
      </w:r>
      <w:proofErr w:type="spellStart"/>
      <w:r w:rsidRPr="003B778C">
        <w:rPr>
          <w:lang w:eastAsia="zh-CN"/>
        </w:rPr>
        <w:t>arithemetic</w:t>
      </w:r>
      <w:proofErr w:type="spellEnd"/>
      <w:r w:rsidRPr="003B778C">
        <w:rPr>
          <w:lang w:eastAsia="zh-CN"/>
        </w:rPr>
        <w:t xml:space="preserve"> peak value and then dividing it by </w:t>
      </w:r>
      <w:proofErr w:type="spellStart"/>
      <w:r w:rsidRPr="003B778C">
        <w:rPr>
          <w:rFonts w:hint="eastAsia"/>
          <w:lang w:eastAsia="zh-CN"/>
        </w:rPr>
        <w:t>Δt</w:t>
      </w:r>
      <w:proofErr w:type="spellEnd"/>
      <w:r w:rsidRPr="003B778C">
        <w:rPr>
          <w:rFonts w:hint="eastAsia"/>
          <w:lang w:val="en-US" w:eastAsia="zh-CN"/>
        </w:rPr>
        <w:t>.</w:t>
      </w:r>
    </w:p>
    <w:p w14:paraId="46BF0A65" w14:textId="4666B94E" w:rsidR="00D05C8C" w:rsidRPr="003B778C" w:rsidRDefault="00D05C8C" w:rsidP="00D05C8C">
      <w:pPr>
        <w:pStyle w:val="B1"/>
        <w:rPr>
          <w:lang w:eastAsia="zh-CN"/>
        </w:rPr>
      </w:pPr>
      <w:r w:rsidRPr="003B778C">
        <w:rPr>
          <w:lang w:eastAsia="zh-CN"/>
        </w:rPr>
        <w:t>d)</w:t>
      </w:r>
      <w:r w:rsidRPr="003B778C">
        <w:rPr>
          <w:lang w:eastAsia="zh-CN"/>
        </w:rPr>
        <w:tab/>
      </w:r>
      <w:r w:rsidRPr="003B778C">
        <w:t xml:space="preserve">Each measurement is an integer value representing the number of bits measured in </w:t>
      </w:r>
      <w:proofErr w:type="spellStart"/>
      <w:r w:rsidRPr="003B778C">
        <w:t>Mbits</w:t>
      </w:r>
      <w:proofErr w:type="spellEnd"/>
      <w:r w:rsidRPr="003B778C">
        <w:t xml:space="preserve"> </w:t>
      </w:r>
      <w:r w:rsidRPr="003B778C">
        <w:rPr>
          <w:rFonts w:hint="eastAsia"/>
          <w:lang w:val="en-US" w:eastAsia="zh-CN"/>
        </w:rPr>
        <w:t>(1M</w:t>
      </w:r>
      <w:ins w:id="24" w:author="202412" w:date="2025-03-29T03:11:00Z">
        <w:r w:rsidR="008167A3">
          <w:rPr>
            <w:lang w:val="en-US" w:eastAsia="zh-CN"/>
          </w:rPr>
          <w:t>b</w:t>
        </w:r>
      </w:ins>
      <w:del w:id="25" w:author="202412" w:date="2025-03-29T03:11:00Z">
        <w:r w:rsidRPr="003B778C" w:rsidDel="008167A3">
          <w:rPr>
            <w:rFonts w:hint="eastAsia"/>
            <w:lang w:val="en-US" w:eastAsia="zh-CN"/>
          </w:rPr>
          <w:delText>B</w:delText>
        </w:r>
      </w:del>
      <w:r w:rsidRPr="003B778C">
        <w:rPr>
          <w:rFonts w:hint="eastAsia"/>
          <w:lang w:val="en-US" w:eastAsia="zh-CN"/>
        </w:rPr>
        <w:t>its=1000*1000 bits)</w:t>
      </w:r>
      <w:r w:rsidRPr="003B778C">
        <w:t>.</w:t>
      </w:r>
    </w:p>
    <w:p w14:paraId="29FEAD5E" w14:textId="77777777" w:rsidR="00D05C8C" w:rsidRPr="003B778C" w:rsidRDefault="00D05C8C" w:rsidP="00D05C8C">
      <w:pPr>
        <w:pStyle w:val="B1"/>
        <w:rPr>
          <w:lang w:eastAsia="zh-CN"/>
        </w:rPr>
      </w:pPr>
      <w:r w:rsidRPr="003B778C">
        <w:rPr>
          <w:lang w:eastAsia="zh-CN"/>
        </w:rPr>
        <w:t>e)</w:t>
      </w:r>
      <w:r w:rsidRPr="003B778C">
        <w:rPr>
          <w:lang w:eastAsia="zh-CN"/>
        </w:rPr>
        <w:tab/>
      </w:r>
      <w:proofErr w:type="spellStart"/>
      <w:r w:rsidRPr="003B778C">
        <w:rPr>
          <w:lang w:eastAsia="zh-CN"/>
        </w:rPr>
        <w:t>GTP.CapMax</w:t>
      </w:r>
      <w:proofErr w:type="spellEnd"/>
      <w:r w:rsidRPr="003B778C">
        <w:rPr>
          <w:rFonts w:hint="eastAsia"/>
          <w:lang w:val="en-US" w:eastAsia="zh-CN"/>
        </w:rPr>
        <w:t>U</w:t>
      </w:r>
      <w:proofErr w:type="spellStart"/>
      <w:r w:rsidRPr="003B778C">
        <w:rPr>
          <w:lang w:eastAsia="zh-CN"/>
        </w:rPr>
        <w:t>lPsaUpfUe.</w:t>
      </w:r>
      <w:r w:rsidRPr="003B778C">
        <w:rPr>
          <w:i/>
          <w:iCs/>
          <w:lang w:eastAsia="zh-CN"/>
        </w:rPr>
        <w:t>SNSSAI</w:t>
      </w:r>
      <w:proofErr w:type="spellEnd"/>
      <w:r w:rsidRPr="003B778C">
        <w:rPr>
          <w:i/>
        </w:rPr>
        <w:t xml:space="preserve">, </w:t>
      </w:r>
      <w:r w:rsidRPr="003B778C">
        <w:t xml:space="preserve">where </w:t>
      </w:r>
      <w:r w:rsidRPr="003B778C">
        <w:rPr>
          <w:i/>
        </w:rPr>
        <w:t>SNSSAI</w:t>
      </w:r>
      <w:r w:rsidRPr="003B778C">
        <w:t xml:space="preserve"> identifies the S-NSSAI.</w:t>
      </w:r>
    </w:p>
    <w:p w14:paraId="2A4DBF79" w14:textId="77777777" w:rsidR="00D05C8C" w:rsidRDefault="00D05C8C" w:rsidP="00D05C8C">
      <w:pPr>
        <w:pStyle w:val="B1"/>
        <w:rPr>
          <w:ins w:id="26" w:author="202412" w:date="2025-03-29T03:10:00Z"/>
          <w:lang w:eastAsia="zh-CN"/>
        </w:rPr>
      </w:pPr>
      <w:r w:rsidRPr="003B778C">
        <w:t>f)</w:t>
      </w:r>
      <w:r w:rsidRPr="003B778C">
        <w:tab/>
      </w:r>
      <w:r w:rsidRPr="003B778C">
        <w:rPr>
          <w:lang w:eastAsia="zh-CN"/>
        </w:rPr>
        <w:t xml:space="preserve">EP_N3 (contained by </w:t>
      </w:r>
      <w:proofErr w:type="spellStart"/>
      <w:r w:rsidRPr="003B778C">
        <w:t>UPFFunction</w:t>
      </w:r>
      <w:proofErr w:type="spellEnd"/>
      <w:r w:rsidRPr="003B778C">
        <w:rPr>
          <w:lang w:eastAsia="zh-CN"/>
        </w:rPr>
        <w:t xml:space="preserve">); </w:t>
      </w:r>
    </w:p>
    <w:p w14:paraId="08A4BB31" w14:textId="0B2AE5E7" w:rsidR="008167A3" w:rsidRPr="003B778C" w:rsidRDefault="008167A3" w:rsidP="00D05C8C">
      <w:pPr>
        <w:pStyle w:val="B1"/>
        <w:rPr>
          <w:lang w:eastAsia="zh-CN"/>
        </w:rPr>
      </w:pPr>
      <w:ins w:id="27" w:author="202412" w:date="2025-03-29T03:10:00Z">
        <w:r>
          <w:rPr>
            <w:lang w:eastAsia="zh-CN"/>
          </w:rPr>
          <w:t xml:space="preserve">      </w:t>
        </w:r>
        <w:r w:rsidRPr="0066201A">
          <w:rPr>
            <w:lang w:eastAsia="zh-CN"/>
          </w:rPr>
          <w:t xml:space="preserve">EP_N9 (contained by </w:t>
        </w:r>
        <w:proofErr w:type="spellStart"/>
        <w:r w:rsidRPr="0066201A">
          <w:t>UPFFunction</w:t>
        </w:r>
        <w:proofErr w:type="spellEnd"/>
        <w:r w:rsidRPr="0066201A">
          <w:rPr>
            <w:lang w:eastAsia="zh-CN"/>
          </w:rPr>
          <w:t>)</w:t>
        </w:r>
        <w:r w:rsidRPr="0066201A">
          <w:t>.</w:t>
        </w:r>
      </w:ins>
    </w:p>
    <w:p w14:paraId="03B75403" w14:textId="77777777" w:rsidR="00D05C8C" w:rsidRPr="003B778C" w:rsidRDefault="00D05C8C" w:rsidP="00D05C8C">
      <w:pPr>
        <w:pStyle w:val="B1"/>
      </w:pPr>
      <w:r w:rsidRPr="003B778C">
        <w:t>g)</w:t>
      </w:r>
      <w:r w:rsidRPr="003B778C">
        <w:tab/>
        <w:t>Valid for packet switched traffic.</w:t>
      </w:r>
    </w:p>
    <w:p w14:paraId="62BA3FE4" w14:textId="7DDE198E" w:rsidR="00D05C8C" w:rsidRDefault="00D05C8C" w:rsidP="00D05C8C">
      <w:pPr>
        <w:pStyle w:val="B1"/>
        <w:rPr>
          <w:noProof/>
        </w:rPr>
      </w:pPr>
      <w:r w:rsidRPr="003B778C">
        <w:t>h)</w:t>
      </w:r>
      <w:r w:rsidRPr="003B778C">
        <w:tab/>
        <w:t>5GS.</w:t>
      </w:r>
    </w:p>
    <w:p w14:paraId="1E31F3F5" w14:textId="77777777" w:rsidR="00D05C8C" w:rsidRDefault="00D05C8C">
      <w:pPr>
        <w:rPr>
          <w:noProof/>
        </w:rPr>
      </w:pPr>
    </w:p>
    <w:p w14:paraId="7D68C794" w14:textId="77777777" w:rsidR="00D05C8C" w:rsidRDefault="00D05C8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5C8C" w:rsidRPr="00442B28" w14:paraId="28B448DD" w14:textId="77777777" w:rsidTr="00953A38">
        <w:tc>
          <w:tcPr>
            <w:tcW w:w="9521" w:type="dxa"/>
            <w:shd w:val="clear" w:color="auto" w:fill="FFFFCC"/>
            <w:vAlign w:val="center"/>
          </w:tcPr>
          <w:p w14:paraId="6D3516B0" w14:textId="6D14FD74" w:rsidR="00D05C8C" w:rsidRPr="00442B28" w:rsidRDefault="00D05C8C" w:rsidP="00D05C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275C018E" w14:textId="77777777" w:rsidR="00D05C8C" w:rsidRDefault="00D05C8C" w:rsidP="00D05C8C">
      <w:pPr>
        <w:rPr>
          <w:noProof/>
        </w:rPr>
      </w:pPr>
    </w:p>
    <w:p w14:paraId="37BD8735" w14:textId="77777777" w:rsidR="00D05C8C" w:rsidRDefault="00D05C8C">
      <w:pPr>
        <w:rPr>
          <w:noProof/>
        </w:rPr>
      </w:pPr>
    </w:p>
    <w:sectPr w:rsidR="00D05C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35F520" w14:textId="77777777" w:rsidR="003C3D4D" w:rsidRDefault="003C3D4D">
      <w:r>
        <w:separator/>
      </w:r>
    </w:p>
  </w:endnote>
  <w:endnote w:type="continuationSeparator" w:id="0">
    <w:p w14:paraId="504F9FE5" w14:textId="77777777" w:rsidR="003C3D4D" w:rsidRDefault="003C3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90CC9" w14:textId="77777777" w:rsidR="003C3D4D" w:rsidRDefault="003C3D4D">
      <w:r>
        <w:separator/>
      </w:r>
    </w:p>
  </w:footnote>
  <w:footnote w:type="continuationSeparator" w:id="0">
    <w:p w14:paraId="1CDDF495" w14:textId="77777777" w:rsidR="003C3D4D" w:rsidRDefault="003C3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E32CA1"/>
    <w:multiLevelType w:val="hybridMultilevel"/>
    <w:tmpl w:val="367CB7B2"/>
    <w:lvl w:ilvl="0" w:tplc="7598DA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71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3D4D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7A3"/>
    <w:rsid w:val="008279FA"/>
    <w:rsid w:val="008626E7"/>
    <w:rsid w:val="00870EE7"/>
    <w:rsid w:val="008863B9"/>
    <w:rsid w:val="008A45A6"/>
    <w:rsid w:val="008A66A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5C8C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600E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05C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6B654-D018-4B67-99BE-399FD6E6F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946</Words>
  <Characters>5394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6</cp:revision>
  <cp:lastPrinted>1899-12-31T23:00:00Z</cp:lastPrinted>
  <dcterms:created xsi:type="dcterms:W3CDTF">2025-03-28T18:55:00Z</dcterms:created>
  <dcterms:modified xsi:type="dcterms:W3CDTF">2025-03-28T19:13:00Z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S5-251692</vt:lpwstr>
  </property>
  <property fmtid="{D5CDD505-2E9C-101B-9397-08002B2CF9AE}" pid="10" name="Spec#">
    <vt:lpwstr>28.552</vt:lpwstr>
  </property>
  <property fmtid="{D5CDD505-2E9C-101B-9397-08002B2CF9AE}" pid="11" name="Cr#">
    <vt:lpwstr>0692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Rel-18 CR TS28.552 Add missing  EP_N9 for GTP capacity related measurements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F</vt:lpwstr>
  </property>
  <property fmtid="{D5CDD505-2E9C-101B-9397-08002B2CF9AE}" pid="19" name="ResDate">
    <vt:lpwstr>2025-03-28</vt:lpwstr>
  </property>
  <property fmtid="{D5CDD505-2E9C-101B-9397-08002B2CF9AE}" pid="20" name="Release">
    <vt:lpwstr>Rel-18</vt:lpwstr>
  </property>
</Properties>
</file>